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F2" w:rsidRPr="007875CF" w:rsidRDefault="00A91AF2" w:rsidP="007875CF">
      <w:pPr>
        <w:jc w:val="center"/>
        <w:rPr>
          <w:sz w:val="36"/>
          <w:szCs w:val="36"/>
        </w:rPr>
      </w:pPr>
      <w:r w:rsidRPr="007875CF">
        <w:rPr>
          <w:rFonts w:hint="eastAsia"/>
          <w:sz w:val="36"/>
          <w:szCs w:val="36"/>
        </w:rPr>
        <w:t>电子《就业创业证》办理流程</w:t>
      </w:r>
    </w:p>
    <w:p w:rsidR="00A91AF2" w:rsidRDefault="00A91AF2">
      <w:pPr>
        <w:rPr>
          <w:b/>
        </w:rPr>
      </w:pPr>
    </w:p>
    <w:p w:rsidR="00A91AF2" w:rsidRPr="00112A45" w:rsidRDefault="00A91AF2">
      <w:pPr>
        <w:rPr>
          <w:b/>
        </w:rPr>
      </w:pPr>
      <w:r w:rsidRPr="00112A45">
        <w:rPr>
          <w:rFonts w:hint="eastAsia"/>
          <w:b/>
        </w:rPr>
        <w:t>办理电子《就业创业证》，只需</w:t>
      </w:r>
      <w:r w:rsidRPr="00112A45">
        <w:rPr>
          <w:b/>
        </w:rPr>
        <w:t>4</w:t>
      </w:r>
      <w:r w:rsidRPr="00112A45">
        <w:rPr>
          <w:rFonts w:hint="eastAsia"/>
          <w:b/>
        </w:rPr>
        <w:t>步：</w:t>
      </w:r>
    </w:p>
    <w:p w:rsidR="00A91AF2" w:rsidRDefault="00A91AF2" w:rsidP="007875CF">
      <w:pPr>
        <w:pStyle w:val="ListParagraph"/>
        <w:numPr>
          <w:ilvl w:val="0"/>
          <w:numId w:val="1"/>
        </w:numPr>
        <w:ind w:firstLineChars="0"/>
        <w:rPr>
          <w:noProof/>
          <w:lang w:val="en-GB"/>
        </w:rPr>
      </w:pPr>
      <w:r>
        <w:rPr>
          <w:rFonts w:hint="eastAsia"/>
        </w:rPr>
        <w:t>个人</w:t>
      </w:r>
      <w:r w:rsidRPr="007875CF">
        <w:rPr>
          <w:rFonts w:hint="eastAsia"/>
          <w:noProof/>
          <w:lang w:val="en-GB"/>
        </w:rPr>
        <w:t>通过扫描二维码进入首页，点击办理电子《就业创业证》</w:t>
      </w:r>
    </w:p>
    <w:p w:rsidR="00A91AF2" w:rsidRDefault="00A91AF2" w:rsidP="007875CF">
      <w:pPr>
        <w:pStyle w:val="ListParagraph"/>
        <w:ind w:left="420" w:firstLineChars="0" w:firstLine="0"/>
        <w:rPr>
          <w:noProof/>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173.25pt">
            <v:imagedata r:id="rId7" o:title=""/>
          </v:shape>
        </w:pict>
      </w:r>
      <w:r>
        <w:rPr>
          <w:noProof/>
          <w:lang w:val="en-GB"/>
        </w:rPr>
        <w:t xml:space="preserve">  </w:t>
      </w:r>
      <w:r>
        <w:rPr>
          <w:noProof/>
        </w:rPr>
        <w:pict>
          <v:shape id="图片 1" o:spid="_x0000_i1026" type="#_x0000_t75" style="width:132pt;height:205.5pt;visibility:visible">
            <v:imagedata r:id="rId8" o:title=""/>
          </v:shape>
        </w:pict>
      </w:r>
    </w:p>
    <w:p w:rsidR="00A91AF2" w:rsidRDefault="00A91AF2" w:rsidP="007875CF">
      <w:pPr>
        <w:pStyle w:val="ListParagraph"/>
        <w:ind w:left="420" w:firstLineChars="0" w:firstLine="0"/>
        <w:rPr>
          <w:noProof/>
          <w:lang w:val="en-GB"/>
        </w:rPr>
      </w:pPr>
    </w:p>
    <w:p w:rsidR="00A91AF2" w:rsidRDefault="00A91AF2" w:rsidP="007875CF">
      <w:pPr>
        <w:pStyle w:val="ListParagraph"/>
        <w:ind w:left="420" w:firstLineChars="0" w:firstLine="0"/>
        <w:rPr>
          <w:noProof/>
          <w:lang w:val="en-GB"/>
        </w:rPr>
      </w:pPr>
    </w:p>
    <w:p w:rsidR="00A91AF2" w:rsidRDefault="00A91AF2" w:rsidP="007875CF">
      <w:pPr>
        <w:pStyle w:val="ListParagraph"/>
        <w:numPr>
          <w:ilvl w:val="0"/>
          <w:numId w:val="1"/>
        </w:numPr>
        <w:ind w:firstLineChars="0"/>
      </w:pPr>
      <w:r w:rsidRPr="007875CF">
        <w:rPr>
          <w:rFonts w:hint="eastAsia"/>
          <w:noProof/>
          <w:lang w:val="en-GB"/>
        </w:rPr>
        <w:t>仔细</w:t>
      </w:r>
      <w:r>
        <w:rPr>
          <w:rFonts w:hint="eastAsia"/>
        </w:rPr>
        <w:t>阅读特别提醒，无疑问点同意，下一步输入要办理电子《就业创业证》的身份证号码，再输入申请人的手机号码获取验证码，短信可能有延迟请耐心等待，如没收到验证码，可在</w:t>
      </w:r>
      <w:r>
        <w:t>120</w:t>
      </w:r>
      <w:r>
        <w:rPr>
          <w:rFonts w:hint="eastAsia"/>
        </w:rPr>
        <w:t>秒后重新获取，</w:t>
      </w:r>
      <w:r w:rsidRPr="007875CF">
        <w:rPr>
          <w:rFonts w:hint="eastAsia"/>
          <w:b/>
          <w:color w:val="FF0000"/>
        </w:rPr>
        <w:t>同一手机号码只可办理一本</w:t>
      </w:r>
      <w:r>
        <w:rPr>
          <w:rFonts w:hint="eastAsia"/>
          <w:b/>
          <w:color w:val="FF0000"/>
        </w:rPr>
        <w:t>《</w:t>
      </w:r>
      <w:r w:rsidRPr="007875CF">
        <w:rPr>
          <w:rFonts w:hint="eastAsia"/>
          <w:b/>
          <w:color w:val="FF0000"/>
        </w:rPr>
        <w:t>就业创业证</w:t>
      </w:r>
      <w:r>
        <w:rPr>
          <w:rFonts w:hint="eastAsia"/>
          <w:b/>
          <w:color w:val="FF0000"/>
        </w:rPr>
        <w:t>》，</w:t>
      </w:r>
      <w:r w:rsidRPr="00C315B4">
        <w:rPr>
          <w:rFonts w:hint="eastAsia"/>
        </w:rPr>
        <w:t>身份证号码</w:t>
      </w:r>
      <w:r>
        <w:rPr>
          <w:rFonts w:hint="eastAsia"/>
        </w:rPr>
        <w:t>和手机号码如输入有误，请退出后重新办理</w:t>
      </w:r>
    </w:p>
    <w:p w:rsidR="00A91AF2" w:rsidRDefault="00A91AF2" w:rsidP="007875CF">
      <w:r>
        <w:t xml:space="preserve">    </w:t>
      </w:r>
      <w:r>
        <w:rPr>
          <w:noProof/>
        </w:rPr>
        <w:pict>
          <v:shape id="图片 7" o:spid="_x0000_i1027" type="#_x0000_t75" style="width:116.25pt;height:207pt;visibility:visible">
            <v:imagedata r:id="rId9" o:title=""/>
          </v:shape>
        </w:pict>
      </w:r>
      <w:r>
        <w:t xml:space="preserve"> </w:t>
      </w:r>
      <w:r>
        <w:rPr>
          <w:noProof/>
        </w:rPr>
        <w:pict>
          <v:shape id="图片 2" o:spid="_x0000_i1028" type="#_x0000_t75" style="width:132pt;height:213pt;visibility:visible">
            <v:imagedata r:id="rId10" o:title=""/>
          </v:shape>
        </w:pict>
      </w:r>
      <w:r>
        <w:rPr>
          <w:noProof/>
        </w:rPr>
        <w:pict>
          <v:shape id="图片 3" o:spid="_x0000_i1029" type="#_x0000_t75" style="width:133.5pt;height:211.5pt;visibility:visible">
            <v:imagedata r:id="rId11" o:title=""/>
          </v:shape>
        </w:pict>
      </w:r>
    </w:p>
    <w:p w:rsidR="00A91AF2" w:rsidRDefault="00A91AF2" w:rsidP="007875CF">
      <w:pPr>
        <w:rPr>
          <w:noProof/>
          <w:lang w:val="en-GB"/>
        </w:rPr>
      </w:pPr>
    </w:p>
    <w:p w:rsidR="00A91AF2" w:rsidRDefault="00A91AF2" w:rsidP="007875CF">
      <w:pPr>
        <w:rPr>
          <w:noProof/>
          <w:lang w:val="en-GB"/>
        </w:rPr>
      </w:pPr>
    </w:p>
    <w:p w:rsidR="00A91AF2" w:rsidRDefault="00A91AF2" w:rsidP="007875CF">
      <w:pPr>
        <w:rPr>
          <w:noProof/>
          <w:lang w:val="en-GB"/>
        </w:rPr>
      </w:pPr>
    </w:p>
    <w:p w:rsidR="00A91AF2" w:rsidRDefault="00A91AF2" w:rsidP="007875CF">
      <w:pPr>
        <w:rPr>
          <w:noProof/>
          <w:lang w:val="en-GB"/>
        </w:rPr>
      </w:pPr>
    </w:p>
    <w:p w:rsidR="00A91AF2" w:rsidRDefault="00A91AF2" w:rsidP="007875CF">
      <w:pPr>
        <w:rPr>
          <w:noProof/>
          <w:lang w:val="en-GB"/>
        </w:rPr>
      </w:pPr>
    </w:p>
    <w:p w:rsidR="00A91AF2" w:rsidRDefault="00A91AF2" w:rsidP="007875CF">
      <w:pPr>
        <w:rPr>
          <w:noProof/>
          <w:lang w:val="en-GB"/>
        </w:rPr>
      </w:pPr>
      <w:r>
        <w:rPr>
          <w:rFonts w:hint="eastAsia"/>
          <w:noProof/>
          <w:lang w:val="en-GB"/>
        </w:rPr>
        <w:t>三、</w:t>
      </w:r>
      <w:r>
        <w:rPr>
          <w:rFonts w:hint="eastAsia"/>
        </w:rPr>
        <w:t>请选择具体的户籍所在地，绍兴市户籍的人员请正确选择所属辖地，非绍兴市户籍的选择浙江省内或浙江省外，确保选择的信息准确无误。然后根据提示绍兴市户籍人员需填写或选择</w:t>
      </w:r>
      <w:r w:rsidRPr="00C315B4">
        <w:rPr>
          <w:rFonts w:hint="eastAsia"/>
        </w:rPr>
        <w:t>姓名、民族、文化程度、户口性质、所属乡镇街道及社区、村</w:t>
      </w:r>
      <w:r>
        <w:rPr>
          <w:rFonts w:hint="eastAsia"/>
        </w:rPr>
        <w:t>，并在现居住地栏填写正确的可邮寄地址，非绍兴市户籍人员需填写或选择姓名、</w:t>
      </w:r>
      <w:r w:rsidRPr="00C315B4">
        <w:rPr>
          <w:rFonts w:hint="eastAsia"/>
        </w:rPr>
        <w:t>民族、文化程度、户口性质</w:t>
      </w:r>
      <w:r>
        <w:rPr>
          <w:rFonts w:hint="eastAsia"/>
        </w:rPr>
        <w:t>、现居住地，此处现居住地请选择工作地所在辖区。</w:t>
      </w:r>
    </w:p>
    <w:p w:rsidR="00A91AF2" w:rsidRPr="00C315B4" w:rsidRDefault="00A91AF2" w:rsidP="007875CF">
      <w:pPr>
        <w:rPr>
          <w:b/>
          <w:noProof/>
          <w:lang w:val="en-GB"/>
        </w:rPr>
      </w:pPr>
      <w:r w:rsidRPr="00C315B4">
        <w:rPr>
          <w:rFonts w:hint="eastAsia"/>
          <w:b/>
          <w:noProof/>
          <w:lang w:val="en-GB"/>
        </w:rPr>
        <w:t>绍兴市户籍：</w:t>
      </w:r>
    </w:p>
    <w:p w:rsidR="00A91AF2" w:rsidRPr="00C315B4" w:rsidRDefault="00A91AF2" w:rsidP="007875CF">
      <w:pPr>
        <w:rPr>
          <w:noProof/>
          <w:lang w:val="en-GB"/>
        </w:rPr>
      </w:pPr>
      <w:r>
        <w:rPr>
          <w:noProof/>
        </w:rPr>
        <w:pict>
          <v:shape id="图片 4" o:spid="_x0000_i1030" type="#_x0000_t75" style="width:127.5pt;height:210pt;visibility:visible">
            <v:imagedata r:id="rId12" o:title=""/>
          </v:shape>
        </w:pict>
      </w:r>
      <w:r>
        <w:rPr>
          <w:noProof/>
          <w:lang w:val="en-GB"/>
        </w:rPr>
        <w:t xml:space="preserve">      </w:t>
      </w:r>
      <w:r>
        <w:rPr>
          <w:noProof/>
        </w:rPr>
        <w:pict>
          <v:shape id="图片 5" o:spid="_x0000_i1031" type="#_x0000_t75" style="width:136.5pt;height:206.25pt;visibility:visible">
            <v:imagedata r:id="rId13" o:title=""/>
          </v:shape>
        </w:pict>
      </w:r>
    </w:p>
    <w:p w:rsidR="00A91AF2" w:rsidRPr="00C315B4" w:rsidRDefault="00A91AF2" w:rsidP="007875CF">
      <w:pPr>
        <w:rPr>
          <w:b/>
          <w:noProof/>
          <w:lang w:val="en-GB"/>
        </w:rPr>
      </w:pPr>
      <w:r w:rsidRPr="00C315B4">
        <w:rPr>
          <w:rFonts w:hint="eastAsia"/>
          <w:b/>
          <w:noProof/>
          <w:lang w:val="en-GB"/>
        </w:rPr>
        <w:t>非绍兴市户籍：</w:t>
      </w:r>
    </w:p>
    <w:p w:rsidR="00A91AF2" w:rsidRDefault="00A91AF2" w:rsidP="007875CF">
      <w:pPr>
        <w:rPr>
          <w:noProof/>
          <w:lang w:val="en-GB"/>
        </w:rPr>
      </w:pPr>
      <w:r>
        <w:rPr>
          <w:noProof/>
        </w:rPr>
        <w:pict>
          <v:shape id="_x0000_i1032" type="#_x0000_t75" style="width:127.5pt;height:210pt;visibility:visible">
            <v:imagedata r:id="rId12" o:title=""/>
          </v:shape>
        </w:pict>
      </w:r>
      <w:r>
        <w:rPr>
          <w:noProof/>
          <w:lang w:val="en-GB"/>
        </w:rPr>
        <w:t xml:space="preserve">      </w:t>
      </w:r>
      <w:r>
        <w:rPr>
          <w:noProof/>
        </w:rPr>
        <w:pict>
          <v:shape id="_x0000_i1033" type="#_x0000_t75" alt="微信图片_20180226113856.jpg" style="width:130.5pt;height:213.75pt;visibility:visible">
            <v:imagedata r:id="rId14" o:title=""/>
          </v:shape>
        </w:pict>
      </w:r>
    </w:p>
    <w:p w:rsidR="00A91AF2" w:rsidRDefault="00A91AF2" w:rsidP="007875CF">
      <w:pPr>
        <w:rPr>
          <w:noProof/>
          <w:lang w:val="en-GB"/>
        </w:rPr>
      </w:pPr>
    </w:p>
    <w:p w:rsidR="00A91AF2" w:rsidRDefault="00A91AF2" w:rsidP="007875CF">
      <w:pPr>
        <w:rPr>
          <w:noProof/>
          <w:lang w:val="en-GB"/>
        </w:rPr>
      </w:pPr>
    </w:p>
    <w:p w:rsidR="00A91AF2" w:rsidRDefault="00A91AF2" w:rsidP="007875CF">
      <w:pPr>
        <w:rPr>
          <w:noProof/>
          <w:lang w:val="en-GB"/>
        </w:rPr>
      </w:pPr>
    </w:p>
    <w:p w:rsidR="00A91AF2" w:rsidRDefault="00A91AF2" w:rsidP="007875CF">
      <w:pPr>
        <w:rPr>
          <w:noProof/>
          <w:lang w:val="en-GB"/>
        </w:rPr>
      </w:pPr>
    </w:p>
    <w:p w:rsidR="00A91AF2" w:rsidRDefault="00A91AF2" w:rsidP="007875CF">
      <w:pPr>
        <w:rPr>
          <w:noProof/>
          <w:lang w:val="en-GB"/>
        </w:rPr>
      </w:pPr>
    </w:p>
    <w:p w:rsidR="00A91AF2" w:rsidRDefault="00A91AF2" w:rsidP="007875CF">
      <w:pPr>
        <w:rPr>
          <w:noProof/>
          <w:lang w:val="en-GB"/>
        </w:rPr>
      </w:pPr>
    </w:p>
    <w:p w:rsidR="00A91AF2" w:rsidRDefault="00A91AF2" w:rsidP="007875CF">
      <w:pPr>
        <w:rPr>
          <w:noProof/>
          <w:lang w:val="en-GB"/>
        </w:rPr>
      </w:pPr>
    </w:p>
    <w:p w:rsidR="00A91AF2" w:rsidRDefault="00A91AF2" w:rsidP="007875CF">
      <w:pPr>
        <w:rPr>
          <w:noProof/>
          <w:lang w:val="en-GB"/>
        </w:rPr>
      </w:pPr>
    </w:p>
    <w:p w:rsidR="00A91AF2" w:rsidRDefault="00A91AF2" w:rsidP="007875CF">
      <w:pPr>
        <w:rPr>
          <w:noProof/>
          <w:lang w:val="en-GB"/>
        </w:rPr>
      </w:pPr>
    </w:p>
    <w:p w:rsidR="00A91AF2" w:rsidRDefault="00A91AF2" w:rsidP="007875CF">
      <w:pPr>
        <w:rPr>
          <w:noProof/>
          <w:lang w:val="en-GB"/>
        </w:rPr>
      </w:pPr>
      <w:r>
        <w:rPr>
          <w:rFonts w:hint="eastAsia"/>
          <w:noProof/>
          <w:lang w:val="en-GB"/>
        </w:rPr>
        <w:t>四、</w:t>
      </w:r>
      <w:r>
        <w:rPr>
          <w:rFonts w:hint="eastAsia"/>
        </w:rPr>
        <w:t>信息填写完毕点击下一步后会弹出信息预览窗口，如信息填写无误直接点击提交即可，如发现有信息填写有误请点击左上角的返回按钮返回上一级重新修改后点击下一步再次确认即可。提交后请耐心等待，我们工作人员将在</w:t>
      </w:r>
      <w:r w:rsidRPr="00112A45">
        <w:rPr>
          <w:rFonts w:hint="eastAsia"/>
          <w:b/>
        </w:rPr>
        <w:t>半个工作日</w:t>
      </w:r>
      <w:r>
        <w:rPr>
          <w:rFonts w:hint="eastAsia"/>
        </w:rPr>
        <w:t>内为您办理并将办理结果短信反馈给您。</w:t>
      </w:r>
    </w:p>
    <w:p w:rsidR="00A91AF2" w:rsidRPr="00011B9A" w:rsidRDefault="00A91AF2" w:rsidP="00011B9A">
      <w:pPr>
        <w:rPr>
          <w:rFonts w:ascii="宋体" w:cs="宋体"/>
          <w:kern w:val="0"/>
          <w:sz w:val="24"/>
          <w:szCs w:val="24"/>
        </w:rPr>
      </w:pPr>
      <w:r w:rsidRPr="00083D00">
        <w:rPr>
          <w:rFonts w:ascii="宋体" w:cs="宋体"/>
          <w:noProof/>
          <w:kern w:val="0"/>
          <w:sz w:val="24"/>
          <w:szCs w:val="24"/>
        </w:rPr>
        <w:pict>
          <v:shape id="_x0000_i1034" type="#_x0000_t75" style="width:129pt;height:198pt;visibility:visible">
            <v:imagedata r:id="rId15" o:title=""/>
          </v:shape>
        </w:pict>
      </w:r>
      <w:r>
        <w:rPr>
          <w:noProof/>
        </w:rPr>
        <w:pict>
          <v:shape id="图片 8" o:spid="_x0000_i1035" type="#_x0000_t75" style="width:123.75pt;height:201.75pt;visibility:visible">
            <v:imagedata r:id="rId16" o:title=""/>
          </v:shape>
        </w:pict>
      </w:r>
      <w:r>
        <w:rPr>
          <w:noProof/>
        </w:rPr>
        <w:pict>
          <v:shape id="图片 14" o:spid="_x0000_i1036" type="#_x0000_t75" alt="261863726651309506.jpg" style="width:129pt;height:198pt;visibility:visible">
            <v:imagedata r:id="rId17" o:title=""/>
          </v:shape>
        </w:pict>
      </w:r>
    </w:p>
    <w:p w:rsidR="00A91AF2" w:rsidRDefault="00A91AF2" w:rsidP="007875CF">
      <w:pPr>
        <w:rPr>
          <w:noProof/>
          <w:lang w:val="en-GB"/>
        </w:rPr>
      </w:pPr>
    </w:p>
    <w:p w:rsidR="00A91AF2" w:rsidRPr="00011B9A" w:rsidRDefault="00A91AF2" w:rsidP="00011B9A">
      <w:pPr>
        <w:widowControl/>
        <w:jc w:val="left"/>
        <w:rPr>
          <w:rFonts w:ascii="宋体" w:cs="宋体"/>
          <w:kern w:val="0"/>
          <w:sz w:val="24"/>
          <w:szCs w:val="24"/>
        </w:rPr>
      </w:pPr>
    </w:p>
    <w:p w:rsidR="00A91AF2" w:rsidRDefault="00A91AF2" w:rsidP="007875CF">
      <w:pPr>
        <w:rPr>
          <w:noProof/>
          <w:lang w:val="en-GB"/>
        </w:rPr>
      </w:pPr>
    </w:p>
    <w:p w:rsidR="00A91AF2" w:rsidRDefault="00A91AF2" w:rsidP="007875CF">
      <w:pPr>
        <w:rPr>
          <w:noProof/>
          <w:lang w:val="en-GB"/>
        </w:rPr>
      </w:pPr>
    </w:p>
    <w:p w:rsidR="00A91AF2" w:rsidRPr="00FE0D2B" w:rsidRDefault="00A91AF2" w:rsidP="007875CF">
      <w:pPr>
        <w:rPr>
          <w:b/>
          <w:noProof/>
          <w:lang w:val="en-GB"/>
        </w:rPr>
      </w:pPr>
      <w:r w:rsidRPr="00FE0D2B">
        <w:rPr>
          <w:rFonts w:hint="eastAsia"/>
          <w:b/>
          <w:noProof/>
          <w:lang w:val="en-GB"/>
        </w:rPr>
        <w:t>除了扫描二维码进行办理外，您还可以通过以下途径申请电子《就业创业证》：</w:t>
      </w:r>
    </w:p>
    <w:p w:rsidR="00A91AF2" w:rsidRPr="00FE0D2B" w:rsidRDefault="00A91AF2" w:rsidP="007875CF">
      <w:pPr>
        <w:rPr>
          <w:b/>
          <w:noProof/>
          <w:lang w:val="en-GB"/>
        </w:rPr>
      </w:pPr>
      <w:r w:rsidRPr="00FE0D2B">
        <w:rPr>
          <w:b/>
          <w:noProof/>
          <w:lang w:val="en-GB"/>
        </w:rPr>
        <w:t>1.</w:t>
      </w:r>
      <w:r w:rsidRPr="00FE0D2B">
        <w:rPr>
          <w:rFonts w:hint="eastAsia"/>
          <w:b/>
          <w:noProof/>
          <w:lang w:val="en-GB"/>
        </w:rPr>
        <w:t>登陆海智汇服务网，选择“公共服务”菜单中的“就业创业证办理”模块进行自助申请；</w:t>
      </w:r>
    </w:p>
    <w:p w:rsidR="00A91AF2" w:rsidRDefault="00A91AF2" w:rsidP="007875CF">
      <w:pPr>
        <w:rPr>
          <w:b/>
          <w:noProof/>
          <w:lang w:val="en-GB"/>
        </w:rPr>
      </w:pPr>
      <w:r w:rsidRPr="00FE0D2B">
        <w:rPr>
          <w:b/>
          <w:noProof/>
          <w:lang w:val="en-GB"/>
        </w:rPr>
        <w:t>2.</w:t>
      </w:r>
      <w:r w:rsidRPr="00FE0D2B">
        <w:rPr>
          <w:rFonts w:hint="eastAsia"/>
          <w:b/>
          <w:noProof/>
          <w:lang w:val="en-GB"/>
        </w:rPr>
        <w:t>关注“绍兴人社”微信公众号，点击“网上办事”，选择“就业创业证办理”模块，进行自助申请。</w:t>
      </w:r>
    </w:p>
    <w:p w:rsidR="00A91AF2" w:rsidRDefault="00A91AF2" w:rsidP="007875CF">
      <w:pPr>
        <w:rPr>
          <w:b/>
          <w:noProof/>
          <w:lang w:val="en-GB"/>
        </w:rPr>
      </w:pPr>
    </w:p>
    <w:p w:rsidR="00A91AF2" w:rsidRDefault="00A91AF2" w:rsidP="007875CF">
      <w:pPr>
        <w:rPr>
          <w:b/>
          <w:noProof/>
          <w:lang w:val="en-GB"/>
        </w:rPr>
      </w:pPr>
    </w:p>
    <w:p w:rsidR="00A91AF2" w:rsidRPr="00FE0D2B" w:rsidRDefault="00A91AF2" w:rsidP="007875CF">
      <w:pPr>
        <w:rPr>
          <w:b/>
          <w:noProof/>
          <w:lang w:val="en-GB"/>
        </w:rPr>
      </w:pPr>
      <w:r>
        <w:rPr>
          <w:rFonts w:hint="eastAsia"/>
          <w:b/>
          <w:noProof/>
          <w:lang w:val="en-GB"/>
        </w:rPr>
        <w:t>温欣提示：办事人员如在绍兴市内首次参加单位职工社会保险的，先要办理电子《就业创业证》，别忘记哦！灵活就业人员可直接参保，不受影响。如有需要纸质证件的，请随带相关材料到便民服务中心打印，联系电话：</w:t>
      </w:r>
      <w:r>
        <w:rPr>
          <w:b/>
          <w:noProof/>
          <w:lang w:val="en-GB"/>
        </w:rPr>
        <w:t>81262105</w:t>
      </w:r>
      <w:r>
        <w:rPr>
          <w:rFonts w:hint="eastAsia"/>
          <w:b/>
          <w:noProof/>
          <w:lang w:val="en-GB"/>
        </w:rPr>
        <w:t>。</w:t>
      </w:r>
    </w:p>
    <w:sectPr w:rsidR="00A91AF2" w:rsidRPr="00FE0D2B" w:rsidSect="00F6526F">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AF2" w:rsidRDefault="00A91AF2">
      <w:r>
        <w:separator/>
      </w:r>
    </w:p>
  </w:endnote>
  <w:endnote w:type="continuationSeparator" w:id="0">
    <w:p w:rsidR="00A91AF2" w:rsidRDefault="00A91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F2" w:rsidRDefault="00A91A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F2" w:rsidRDefault="00A91A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F2" w:rsidRDefault="00A91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AF2" w:rsidRDefault="00A91AF2">
      <w:r>
        <w:separator/>
      </w:r>
    </w:p>
  </w:footnote>
  <w:footnote w:type="continuationSeparator" w:id="0">
    <w:p w:rsidR="00A91AF2" w:rsidRDefault="00A91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F2" w:rsidRDefault="00A91A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F2" w:rsidRDefault="00A91AF2" w:rsidP="00B97CD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F2" w:rsidRDefault="00A91A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41B43"/>
    <w:multiLevelType w:val="hybridMultilevel"/>
    <w:tmpl w:val="904C2A68"/>
    <w:lvl w:ilvl="0" w:tplc="0F78C210">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5CF"/>
    <w:rsid w:val="00011B9A"/>
    <w:rsid w:val="00083D00"/>
    <w:rsid w:val="00112A45"/>
    <w:rsid w:val="001456BB"/>
    <w:rsid w:val="00182DFE"/>
    <w:rsid w:val="00182F01"/>
    <w:rsid w:val="00382145"/>
    <w:rsid w:val="00501A33"/>
    <w:rsid w:val="0064326D"/>
    <w:rsid w:val="006753CC"/>
    <w:rsid w:val="00776061"/>
    <w:rsid w:val="007875CF"/>
    <w:rsid w:val="008229BA"/>
    <w:rsid w:val="00950A93"/>
    <w:rsid w:val="00951091"/>
    <w:rsid w:val="00A31AB1"/>
    <w:rsid w:val="00A91AF2"/>
    <w:rsid w:val="00B97CDC"/>
    <w:rsid w:val="00C315B4"/>
    <w:rsid w:val="00DA6810"/>
    <w:rsid w:val="00F6526F"/>
    <w:rsid w:val="00F751F8"/>
    <w:rsid w:val="00FB6D5F"/>
    <w:rsid w:val="00FE0D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6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75CF"/>
    <w:pPr>
      <w:ind w:firstLineChars="200" w:firstLine="420"/>
    </w:pPr>
  </w:style>
  <w:style w:type="paragraph" w:styleId="BalloonText">
    <w:name w:val="Balloon Text"/>
    <w:basedOn w:val="Normal"/>
    <w:link w:val="BalloonTextChar"/>
    <w:uiPriority w:val="99"/>
    <w:semiHidden/>
    <w:rsid w:val="007875CF"/>
    <w:rPr>
      <w:sz w:val="18"/>
      <w:szCs w:val="18"/>
    </w:rPr>
  </w:style>
  <w:style w:type="character" w:customStyle="1" w:styleId="BalloonTextChar">
    <w:name w:val="Balloon Text Char"/>
    <w:basedOn w:val="DefaultParagraphFont"/>
    <w:link w:val="BalloonText"/>
    <w:uiPriority w:val="99"/>
    <w:semiHidden/>
    <w:locked/>
    <w:rsid w:val="007875CF"/>
    <w:rPr>
      <w:rFonts w:cs="Times New Roman"/>
      <w:sz w:val="18"/>
      <w:szCs w:val="18"/>
    </w:rPr>
  </w:style>
  <w:style w:type="paragraph" w:styleId="Header">
    <w:name w:val="header"/>
    <w:basedOn w:val="Normal"/>
    <w:link w:val="HeaderChar"/>
    <w:uiPriority w:val="99"/>
    <w:rsid w:val="00B97C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83D00"/>
    <w:rPr>
      <w:rFonts w:cs="Times New Roman"/>
      <w:sz w:val="18"/>
      <w:szCs w:val="18"/>
    </w:rPr>
  </w:style>
  <w:style w:type="paragraph" w:styleId="Footer">
    <w:name w:val="footer"/>
    <w:basedOn w:val="Normal"/>
    <w:link w:val="FooterChar"/>
    <w:uiPriority w:val="99"/>
    <w:rsid w:val="00B97CD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83D00"/>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058013537">
      <w:marLeft w:val="0"/>
      <w:marRight w:val="0"/>
      <w:marTop w:val="0"/>
      <w:marBottom w:val="0"/>
      <w:divBdr>
        <w:top w:val="none" w:sz="0" w:space="0" w:color="auto"/>
        <w:left w:val="none" w:sz="0" w:space="0" w:color="auto"/>
        <w:bottom w:val="none" w:sz="0" w:space="0" w:color="auto"/>
        <w:right w:val="none" w:sz="0" w:space="0" w:color="auto"/>
      </w:divBdr>
      <w:divsChild>
        <w:div w:id="1058013536">
          <w:marLeft w:val="0"/>
          <w:marRight w:val="0"/>
          <w:marTop w:val="0"/>
          <w:marBottom w:val="0"/>
          <w:divBdr>
            <w:top w:val="none" w:sz="0" w:space="0" w:color="auto"/>
            <w:left w:val="none" w:sz="0" w:space="0" w:color="auto"/>
            <w:bottom w:val="none" w:sz="0" w:space="0" w:color="auto"/>
            <w:right w:val="none" w:sz="0" w:space="0" w:color="auto"/>
          </w:divBdr>
        </w:div>
      </w:divsChild>
    </w:div>
    <w:div w:id="1058013539">
      <w:marLeft w:val="0"/>
      <w:marRight w:val="0"/>
      <w:marTop w:val="0"/>
      <w:marBottom w:val="0"/>
      <w:divBdr>
        <w:top w:val="none" w:sz="0" w:space="0" w:color="auto"/>
        <w:left w:val="none" w:sz="0" w:space="0" w:color="auto"/>
        <w:bottom w:val="none" w:sz="0" w:space="0" w:color="auto"/>
        <w:right w:val="none" w:sz="0" w:space="0" w:color="auto"/>
      </w:divBdr>
      <w:divsChild>
        <w:div w:id="105801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120</Words>
  <Characters>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电子《就业创业证》办理流程</dc:title>
  <dc:subject/>
  <dc:creator>韩军峰1/创业指导服务处/就业局/市人社局/SXLBJ</dc:creator>
  <cp:keywords/>
  <dc:description/>
  <cp:lastModifiedBy>微软用户</cp:lastModifiedBy>
  <cp:revision>5</cp:revision>
  <dcterms:created xsi:type="dcterms:W3CDTF">2018-02-26T09:16:00Z</dcterms:created>
  <dcterms:modified xsi:type="dcterms:W3CDTF">2019-08-19T09:09:00Z</dcterms:modified>
</cp:coreProperties>
</file>