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用人单位</w:t>
      </w:r>
      <w:r>
        <w:rPr>
          <w:rFonts w:hint="eastAsia"/>
          <w:sz w:val="24"/>
          <w:szCs w:val="24"/>
          <w:lang w:eastAsia="zh-CN"/>
        </w:rPr>
        <w:t>操作</w:t>
      </w:r>
      <w:r>
        <w:rPr>
          <w:rFonts w:hint="eastAsia"/>
          <w:sz w:val="24"/>
          <w:szCs w:val="24"/>
        </w:rPr>
        <w:t>手册</w:t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一、登录注册“河南省毕业生就业信息网”</w:t>
      </w:r>
    </w:p>
    <w:p>
      <w:pPr>
        <w:jc w:val="left"/>
        <w:rPr>
          <w:b/>
          <w:bCs/>
          <w:sz w:val="24"/>
          <w:szCs w:val="24"/>
        </w:rPr>
      </w:pPr>
      <w:r>
        <w:rPr>
          <w:b/>
          <w:bCs/>
        </w:rPr>
        <w:t xml:space="preserve"> </w:t>
      </w:r>
      <w:r>
        <w:rPr>
          <w:rFonts w:hint="eastAsia"/>
          <w:b/>
          <w:bCs/>
        </w:rPr>
        <w:t>网址：</w:t>
      </w:r>
      <w:r>
        <w:rPr>
          <w:b/>
          <w:bCs/>
          <w:sz w:val="24"/>
          <w:szCs w:val="24"/>
        </w:rPr>
        <w:t>http://</w:t>
      </w:r>
      <w:bookmarkStart w:id="0" w:name="_GoBack"/>
      <w:bookmarkEnd w:id="0"/>
      <w:r>
        <w:rPr>
          <w:b/>
          <w:bCs/>
          <w:sz w:val="24"/>
          <w:szCs w:val="24"/>
        </w:rPr>
        <w:t>hnbys.haedu.gov.cn</w:t>
      </w:r>
    </w:p>
    <w:p>
      <w:r>
        <w:drawing>
          <wp:inline distT="0" distB="0" distL="0" distR="0">
            <wp:extent cx="5274310" cy="2591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74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注册/登录成功后，点击完善资料，根据要求提报用人单位营业执照、组织机构代码等相关资料，并提交审核，后台工作人员审核成功后，可发布职位，报名参加双选会。（已注册过且完成资质审核的，可直接报名参加）</w:t>
      </w:r>
    </w:p>
    <w:p>
      <w:pPr>
        <w:rPr>
          <w:b/>
          <w:bCs/>
        </w:rPr>
      </w:pPr>
      <w:r>
        <w:drawing>
          <wp:inline distT="0" distB="0" distL="0" distR="0">
            <wp:extent cx="5274310" cy="28949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0" distR="0">
            <wp:extent cx="5274310" cy="35394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三、审核通过后，点击个人中心“报名双选会”或用人单位后台“可报名双选会”，选择您要参加的某场双选会场次，进入报名流程。</w:t>
      </w:r>
    </w:p>
    <w:p>
      <w:pPr>
        <w:rPr>
          <w:rFonts w:hint="eastAsia"/>
          <w:b/>
          <w:bCs/>
          <w:sz w:val="24"/>
          <w:szCs w:val="24"/>
        </w:rPr>
      </w:pPr>
      <w:r>
        <w:drawing>
          <wp:inline distT="0" distB="0" distL="0" distR="0">
            <wp:extent cx="5274310" cy="31788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drawing>
          <wp:inline distT="0" distB="0" distL="0" distR="0">
            <wp:extent cx="5274310" cy="2997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四、报名过程中，需要根据提示完善：招聘联系人、招聘简章、招聘职位等内容，提交报名信息后，需工作人员后台审核，审核通过后视为报名成功，即时可在“河南省毕业生就业市场”（</w:t>
      </w:r>
      <w:r>
        <w:rPr>
          <w:b/>
          <w:bCs/>
          <w:sz w:val="24"/>
          <w:szCs w:val="24"/>
        </w:rPr>
        <w:t>http://job.hnbys.haedu.gov.cn/</w:t>
      </w:r>
      <w:r>
        <w:rPr>
          <w:rFonts w:hint="eastAsia"/>
          <w:b/>
          <w:bCs/>
          <w:sz w:val="24"/>
          <w:szCs w:val="24"/>
        </w:rPr>
        <w:t>）中查看到相关信息。</w:t>
      </w:r>
    </w:p>
    <w:p>
      <w:pPr>
        <w:rPr>
          <w:b/>
          <w:bCs/>
          <w:sz w:val="24"/>
          <w:szCs w:val="24"/>
        </w:rPr>
      </w:pPr>
      <w:r>
        <w:drawing>
          <wp:inline distT="0" distB="0" distL="0" distR="0">
            <wp:extent cx="5274310" cy="38544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</w:rPr>
      </w:pPr>
      <w:r>
        <w:drawing>
          <wp:inline distT="0" distB="0" distL="0" distR="0">
            <wp:extent cx="5274310" cy="3978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A0"/>
    <w:rsid w:val="00162DEA"/>
    <w:rsid w:val="003F0D45"/>
    <w:rsid w:val="0043511F"/>
    <w:rsid w:val="005C0C0A"/>
    <w:rsid w:val="00B003A0"/>
    <w:rsid w:val="00CA70FF"/>
    <w:rsid w:val="3E6478DB"/>
    <w:rsid w:val="49FF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</Words>
  <Characters>311</Characters>
  <Lines>2</Lines>
  <Paragraphs>1</Paragraphs>
  <TotalTime>21</TotalTime>
  <ScaleCrop>false</ScaleCrop>
  <LinksUpToDate>false</LinksUpToDate>
  <CharactersWithSpaces>364</CharactersWithSpaces>
  <Application>WPS Office_11.1.0.10337_F1E327BC-269C-435d-A152-05C5408002CA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2021-03-04T01:23:00Z</dcterms:created>
  <dc:creator>Scratlantis</dc:creator>
  <cp:lastModifiedBy>fruit</cp:lastModifiedBy>
  <dcterms:modified xsi:type="dcterms:W3CDTF">2021-03-08T09:35:29Z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2052-11.1.0.10337</vt:lpwstr>
  </property>
  <property fmtid="{D5CDD505-2E9C-101B-9397-08002B2CF9AE}" pid="3" name="ICV">
    <vt:lpwstr>F277F1212E12491D96458E5437D67567</vt:lpwstr>
  </property>
</Properties>
</file>